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C4" w:rsidRPr="00F73EC4" w:rsidRDefault="00F73EC4" w:rsidP="00F73EC4">
      <w:pPr>
        <w:shd w:val="clear" w:color="auto" w:fill="FFFFFF"/>
        <w:spacing w:before="335" w:after="167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548DD4" w:themeColor="text2" w:themeTint="99"/>
          <w:sz w:val="36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548DD4" w:themeColor="text2" w:themeTint="99"/>
          <w:sz w:val="36"/>
          <w:szCs w:val="28"/>
          <w:lang w:eastAsia="ru-RU"/>
        </w:rPr>
        <w:t>Работа с родителями по развитию эмоционального интеллекта у детей дошкольного возраста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 по развитию эмоционального интеллекта у детей дошкольного возраста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Слайд 2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Эмоции являются «центральным звеном» психической жизни человека и, прежде всего – ребенка.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Лев Семёнович </w:t>
      </w:r>
      <w:proofErr w:type="gramStart"/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Л.С. </w:t>
      </w:r>
      <w:proofErr w:type="spellStart"/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</w:t>
      </w:r>
      <w:proofErr w:type="spellEnd"/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3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-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эмоциональный интеллект? Эмоциональный интеллект - это способность человека распознавать и корректно выражать свои эмоции, а также понимать чувства других людей. Успех и счастье определяется осознанием своих эмоций. И цель воспитания ни в том чтобы  вырастить послушного и сговорчивого ребёнка, а сделать его счастливым и успешным. Как оказалось одной любви до этого мало.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Эмоциональный интеллект и его развитие в дошкольном возрасте в наше время является крайне важным феноменом и определяется, как возможность ребенка конструктивно взаимодействовать с другим человеком, учитывая его эмоциональное состояние.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5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Одно из главных условий по восприятию у ребенка положительного отношения к миру, является непосредственное вовлечение родителей в совместную деятельность с детьми.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 в дошкольном детстве крайне необходимо и важно учитывать взаимодействие родителей и детей, для того чтобы не упустить первичное формирование эмоционального интеллекта.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6</w:t>
      </w: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  интеллект нужно развивать. Развитие эмоционального интеллекта даёт следующие результаты: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-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1.Понимание и осознание эмоций освобождает ребёнка от страха и предрассудков им легче мыслить нестандартно, принимать решения.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-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Обладая эмоциональным интеллектом </w:t>
      </w:r>
      <w:proofErr w:type="gram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внушает людям доверие, надёжность, способность вести за собой.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-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Появляется много энергии благодаря эмоциональной гармонии.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proofErr w:type="gram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эмоционального интеллекта имеет огромное значение для дошкольников.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Слайд 7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14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эмоционального интеллекта у детей можно выделить несколько компонентов, которые, так или иначе, развиваются непосредственно в семье родителями. Рассмотрим некоторые из них.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14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Самосознание - это образ «Я», понимание себя</w:t>
      </w:r>
      <w:proofErr w:type="gram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различать собственное настроение, эмоции и порывы, а также понимать, как они влияют на других людей в процессе взаимодействия.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left="75" w:right="14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</w:t>
      </w:r>
      <w:proofErr w:type="spell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самоконтрол</w:t>
      </w:r>
      <w:proofErr w:type="gram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способность контролировать свои импульсы и порывы, владеть своими чувствами  и  желаниями. К </w:t>
      </w:r>
      <w:proofErr w:type="gram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примеру</w:t>
      </w:r>
      <w:proofErr w:type="gram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активного ребёнка родителя отдают в спорт.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left="75" w:right="14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Социальная чуткость или </w:t>
      </w:r>
      <w:proofErr w:type="spell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</w:t>
      </w:r>
      <w:proofErr w:type="gram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эмоциональное состояние других и взаимодействовать с ними с учётом их эмоциональных реакций.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left="75" w:right="14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семье происходит </w:t>
      </w:r>
      <w:proofErr w:type="gram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</w:t>
      </w:r>
      <w:proofErr w:type="gram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которых ребёнок учится правильно эмоционально реагировать.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эмоционального интеллекта должно быть частью  образовательной деятельности, независимо от возраста. Углубленная работа и сотрудничество с родителями благоприятно повлияет на эмоции ребенка.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основа успеха в будущем.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8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Эмоциональный интеллект играет важнейшую роль в жизни, общении, взаимодействии и успешности любой личности.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Родители упускают из виду одно из главных составляющих — </w:t>
      </w:r>
      <w:r w:rsidRPr="00F73E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эмоционально – личностное развитие</w:t>
      </w:r>
    </w:p>
    <w:p w:rsidR="00F73EC4" w:rsidRPr="00F73EC4" w:rsidRDefault="00F73EC4" w:rsidP="00F73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Понимание своих эмоций,</w:t>
      </w:r>
    </w:p>
    <w:p w:rsidR="00F73EC4" w:rsidRPr="00F73EC4" w:rsidRDefault="00F73EC4" w:rsidP="00F73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Понимание чужих эмоций,</w:t>
      </w:r>
    </w:p>
    <w:p w:rsidR="00F73EC4" w:rsidRPr="00F73EC4" w:rsidRDefault="00F73EC4" w:rsidP="00F73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Управление своими эмоциями,</w:t>
      </w:r>
    </w:p>
    <w:p w:rsidR="00F73EC4" w:rsidRPr="00F73EC4" w:rsidRDefault="00F73EC4" w:rsidP="00F73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Управление отношениями.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9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 работу планировать,  совместно  с родителями по развитию представлений об эмоциональном интеллекте, его компонентах, по приобретению практических навыков управления и регуляции собственных эмоций и эмоций детей в дошкольном образовательном учреждении,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повышения профессиональной компетентности родителей посредством применения простых и эффективных форм и приемов работы по развитию эмоционального интеллекта   дошкольников.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родителями  по </w:t>
      </w: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 эмоционального интеллекта у детей дошкольного возраста: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F73E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Групповые</w:t>
      </w:r>
      <w:proofErr w:type="gramEnd"/>
      <w:r w:rsidRPr="00F73E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 дискуссия </w:t>
      </w:r>
      <w:r w:rsidRPr="00F73E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F73E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«Эмоциональный мир детей».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Консультирование.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Групповые занятия, тренинги, семинары с родителями по развитию представлений об эмоциональном интеллекте, его компонентах, по приобретению практических навыков управления и регуляции собственных эмоций и эмоций детей.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Ситуативно-ролевые игры.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Психогимнастика</w:t>
      </w:r>
      <w:proofErr w:type="spell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(этюды, мимика, пантомимика).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Сочетание интерактивных игровых методов и методов, направленных на развитие эмоционального интеллекта.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 «календаря эмоций».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Папки-передвижки «Эмоциональный мир дошкольника».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«Нестабильность эмоционального состояния», «Кризис трех лет».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Проекты «Школа добрых волшебников».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Родительские собрания «Развитие эмоционального интеллекта ребенка в семье».</w:t>
      </w:r>
    </w:p>
    <w:p w:rsidR="00F73EC4" w:rsidRPr="00F73EC4" w:rsidRDefault="00F73EC4" w:rsidP="00F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Совместные </w:t>
      </w:r>
      <w:proofErr w:type="spell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досуговые</w:t>
      </w:r>
      <w:proofErr w:type="spell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праздники и прогулки.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10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семье для  развития эмоционального  детского мира родители могут использовать   разные технологии, приёмы и методы для совместной деятельности: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-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эффективным методом развития интеллекта относятся.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-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-Чтение сказок, произведений детской художественной литературы, в таких произведениях добро и  зло чётко разделены между </w:t>
      </w:r>
      <w:proofErr w:type="gram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proofErr w:type="gram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ребёнок  сопереживает положительным героям и возмущается поведением  отрицательных.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-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-Сюжетно-ролевые </w:t>
      </w:r>
      <w:proofErr w:type="gramStart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ребёнок примеряет на себя роль и учится понимать других людей, учитывать их мотивы, настроения, пожелания. Одной  из форм ролевых игр является кукольный театр.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-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Творческая деятельность.  Рисование, лепка. Изготовление поделок формирует эстетическое чувство и чувство вкуса.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-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Совместная деятельность.  Привлекайте детей к совместным занятиям трудом, творчеством, уходу за домашними питомцами, младшими членами семьи.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-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Для младшего возраста в развитии эмоционального интеллекта важную роль играет просмотр мультфильмов, например «Крошка Енот», «Волк и семеро козлят».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115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11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F7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 эмоций– </w:t>
      </w:r>
      <w:proofErr w:type="gramStart"/>
      <w:r w:rsidRPr="00F7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</w:t>
      </w:r>
      <w:proofErr w:type="gramEnd"/>
      <w:r w:rsidRPr="00F7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особность человека распознавать собственные эмоции и эмоции другого человека (по мимике, жестам, позе, поведению, голосу). </w:t>
      </w:r>
      <w:r w:rsidRPr="00F73E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</w:t>
      </w:r>
    </w:p>
    <w:p w:rsidR="00F73EC4" w:rsidRPr="00F73EC4" w:rsidRDefault="00F73EC4" w:rsidP="00F73EC4">
      <w:pPr>
        <w:shd w:val="clear" w:color="auto" w:fill="FFFFFF"/>
        <w:spacing w:after="167" w:line="240" w:lineRule="auto"/>
        <w:ind w:right="-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7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семья и родители являются основным и определяющим фактором формирования эмоционального интеллекта ребёнка дошкольного возраста. Чем больше внимания уделяется эмоциональному развитию ребёнка, тем более крепкие и доверительные отношения выстраиваются между членами семьи. Это закладывает основу для благополучного взросления ребёнка. Успех в развитии эмоционального интеллекта у детей всегда будет в руках их родителей.</w:t>
      </w:r>
    </w:p>
    <w:p w:rsidR="003326EB" w:rsidRPr="00F73EC4" w:rsidRDefault="003326EB">
      <w:pPr>
        <w:rPr>
          <w:sz w:val="28"/>
          <w:szCs w:val="28"/>
        </w:rPr>
      </w:pPr>
    </w:p>
    <w:sectPr w:rsidR="003326EB" w:rsidRPr="00F73EC4" w:rsidSect="00F73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4606"/>
    <w:multiLevelType w:val="multilevel"/>
    <w:tmpl w:val="AB4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54696"/>
    <w:multiLevelType w:val="multilevel"/>
    <w:tmpl w:val="6566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EC4"/>
    <w:rsid w:val="003326EB"/>
    <w:rsid w:val="00AF6198"/>
    <w:rsid w:val="00F7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EB"/>
  </w:style>
  <w:style w:type="paragraph" w:styleId="2">
    <w:name w:val="heading 2"/>
    <w:basedOn w:val="a"/>
    <w:link w:val="20"/>
    <w:uiPriority w:val="9"/>
    <w:qFormat/>
    <w:rsid w:val="00F73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EC4"/>
    <w:rPr>
      <w:color w:val="0000FF"/>
      <w:u w:val="single"/>
    </w:rPr>
  </w:style>
  <w:style w:type="character" w:styleId="a5">
    <w:name w:val="Strong"/>
    <w:basedOn w:val="a0"/>
    <w:uiPriority w:val="22"/>
    <w:qFormat/>
    <w:rsid w:val="00F73EC4"/>
    <w:rPr>
      <w:b/>
      <w:bCs/>
    </w:rPr>
  </w:style>
  <w:style w:type="character" w:styleId="a6">
    <w:name w:val="Emphasis"/>
    <w:basedOn w:val="a0"/>
    <w:uiPriority w:val="20"/>
    <w:qFormat/>
    <w:rsid w:val="00F73E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3674">
          <w:marLeft w:val="0"/>
          <w:marRight w:val="0"/>
          <w:marTop w:val="0"/>
          <w:marBottom w:val="335"/>
          <w:divBdr>
            <w:top w:val="single" w:sz="6" w:space="4" w:color="E3E3E3"/>
            <w:left w:val="single" w:sz="6" w:space="4" w:color="E3E3E3"/>
            <w:bottom w:val="single" w:sz="6" w:space="4" w:color="E3E3E3"/>
            <w:right w:val="single" w:sz="6" w:space="4" w:color="E3E3E3"/>
          </w:divBdr>
        </w:div>
        <w:div w:id="12771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Арзамасова</dc:creator>
  <cp:lastModifiedBy>Ольга Арзамасова</cp:lastModifiedBy>
  <cp:revision>2</cp:revision>
  <cp:lastPrinted>2025-04-01T12:40:00Z</cp:lastPrinted>
  <dcterms:created xsi:type="dcterms:W3CDTF">2025-04-01T12:30:00Z</dcterms:created>
  <dcterms:modified xsi:type="dcterms:W3CDTF">2025-04-01T12:42:00Z</dcterms:modified>
</cp:coreProperties>
</file>